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30" w:type="dxa"/>
        <w:tblInd w:w="-702" w:type="dxa"/>
        <w:tblLook w:val="01E0" w:firstRow="1" w:lastRow="1" w:firstColumn="1" w:lastColumn="1" w:noHBand="0" w:noVBand="0"/>
      </w:tblPr>
      <w:tblGrid>
        <w:gridCol w:w="5040"/>
        <w:gridCol w:w="5490"/>
      </w:tblGrid>
      <w:tr w:rsidR="003B475A" w:rsidRPr="00050AED" w:rsidTr="000F1D0B">
        <w:trPr>
          <w:trHeight w:val="2684"/>
        </w:trPr>
        <w:tc>
          <w:tcPr>
            <w:tcW w:w="5040" w:type="dxa"/>
          </w:tcPr>
          <w:p w:rsidR="003B475A" w:rsidRPr="00050AED" w:rsidRDefault="003B475A" w:rsidP="000F1D0B">
            <w:pPr>
              <w:jc w:val="center"/>
              <w:rPr>
                <w:rFonts w:eastAsia="Calibri"/>
                <w:sz w:val="26"/>
                <w:szCs w:val="28"/>
              </w:rPr>
            </w:pPr>
            <w:r w:rsidRPr="00050AED">
              <w:rPr>
                <w:rFonts w:eastAsia="Calibri"/>
                <w:sz w:val="26"/>
                <w:szCs w:val="28"/>
              </w:rPr>
              <w:t>TỔNG LIÊN ĐOÀN LAO ĐỘNG</w:t>
            </w:r>
          </w:p>
          <w:p w:rsidR="003B475A" w:rsidRPr="00050AED" w:rsidRDefault="003B475A" w:rsidP="000F1D0B">
            <w:pPr>
              <w:jc w:val="center"/>
              <w:rPr>
                <w:rFonts w:eastAsia="Calibri"/>
                <w:sz w:val="26"/>
                <w:szCs w:val="28"/>
              </w:rPr>
            </w:pPr>
            <w:r w:rsidRPr="00050AED">
              <w:rPr>
                <w:rFonts w:eastAsia="Calibri"/>
                <w:sz w:val="26"/>
                <w:szCs w:val="28"/>
              </w:rPr>
              <w:t>VIỆ</w:t>
            </w:r>
            <w:r>
              <w:rPr>
                <w:rFonts w:eastAsia="Calibri"/>
                <w:sz w:val="26"/>
                <w:szCs w:val="28"/>
              </w:rPr>
              <w:t xml:space="preserve">T </w:t>
            </w:r>
            <w:r w:rsidRPr="00050AED">
              <w:rPr>
                <w:rFonts w:eastAsia="Calibri"/>
                <w:sz w:val="26"/>
                <w:szCs w:val="28"/>
              </w:rPr>
              <w:t>NAM</w:t>
            </w:r>
          </w:p>
          <w:p w:rsidR="003B475A" w:rsidRPr="00050AED" w:rsidRDefault="003B475A" w:rsidP="000F1D0B">
            <w:pPr>
              <w:jc w:val="center"/>
              <w:rPr>
                <w:rFonts w:eastAsia="Calibri"/>
                <w:b/>
                <w:sz w:val="26"/>
              </w:rPr>
            </w:pPr>
            <w:r w:rsidRPr="00050AED">
              <w:rPr>
                <w:rFonts w:eastAsia="Calibri"/>
                <w:b/>
                <w:sz w:val="26"/>
              </w:rPr>
              <w:t>LIÊN ĐOÀN LAO ĐỘNG</w:t>
            </w:r>
          </w:p>
          <w:p w:rsidR="003B475A" w:rsidRPr="00050AED" w:rsidRDefault="003B475A" w:rsidP="000F1D0B">
            <w:pPr>
              <w:jc w:val="center"/>
              <w:rPr>
                <w:rFonts w:eastAsia="Calibri"/>
                <w:b/>
                <w:sz w:val="26"/>
              </w:rPr>
            </w:pPr>
            <w:r w:rsidRPr="00050AED">
              <w:rPr>
                <w:rFonts w:eastAsia="Calibri"/>
                <w:b/>
                <w:sz w:val="26"/>
              </w:rPr>
              <w:t>TỈNH CAO BẰNG</w:t>
            </w:r>
          </w:p>
          <w:p w:rsidR="003B475A" w:rsidRPr="00050AED" w:rsidRDefault="004C4878" w:rsidP="006E6A8E">
            <w:pPr>
              <w:tabs>
                <w:tab w:val="left" w:pos="1155"/>
                <w:tab w:val="center" w:pos="2412"/>
              </w:tabs>
              <w:rPr>
                <w:rFonts w:eastAsia="Calibri"/>
                <w:b/>
              </w:rPr>
            </w:pPr>
            <w:r>
              <w:rPr>
                <w:rFonts w:eastAsia="Calibri"/>
                <w:b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D647F0" wp14:editId="6B929BE0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6350</wp:posOffset>
                      </wp:positionV>
                      <wp:extent cx="12954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5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2pt,.5pt" to="172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yxG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"/>
                  </w:pict>
                </mc:Fallback>
              </mc:AlternateContent>
            </w:r>
            <w:r w:rsidR="006E6A8E">
              <w:rPr>
                <w:rFonts w:eastAsia="Calibri"/>
                <w:b/>
              </w:rPr>
              <w:tab/>
            </w:r>
            <w:r w:rsidR="006E6A8E">
              <w:rPr>
                <w:rFonts w:eastAsia="Calibri"/>
                <w:b/>
              </w:rPr>
              <w:tab/>
            </w:r>
          </w:p>
          <w:p w:rsidR="003B475A" w:rsidRPr="00AF05BF" w:rsidRDefault="003B475A" w:rsidP="000F1D0B">
            <w:pPr>
              <w:jc w:val="center"/>
              <w:rPr>
                <w:rFonts w:eastAsia="Calibri"/>
                <w:sz w:val="26"/>
              </w:rPr>
            </w:pPr>
            <w:r w:rsidRPr="00AF05BF">
              <w:rPr>
                <w:rFonts w:eastAsia="Calibri"/>
                <w:sz w:val="26"/>
              </w:rPr>
              <w:t>Số:</w:t>
            </w:r>
            <w:r>
              <w:rPr>
                <w:rFonts w:eastAsia="Calibri"/>
                <w:sz w:val="26"/>
                <w:lang w:val="vi-VN"/>
              </w:rPr>
              <w:t xml:space="preserve"> </w:t>
            </w:r>
            <w:r w:rsidR="0035373A">
              <w:rPr>
                <w:rFonts w:eastAsia="Calibri"/>
                <w:sz w:val="26"/>
              </w:rPr>
              <w:t>655</w:t>
            </w:r>
            <w:r w:rsidRPr="00AF05BF">
              <w:rPr>
                <w:rFonts w:eastAsia="Calibri"/>
                <w:sz w:val="26"/>
              </w:rPr>
              <w:t>/LĐLĐ-TCTGNC</w:t>
            </w:r>
          </w:p>
          <w:p w:rsidR="003B475A" w:rsidRPr="00AF05BF" w:rsidRDefault="004C4878" w:rsidP="00121449">
            <w:pPr>
              <w:jc w:val="center"/>
              <w:rPr>
                <w:rFonts w:eastAsia="Calibri"/>
                <w:sz w:val="26"/>
              </w:rPr>
            </w:pPr>
            <w:r>
              <w:rPr>
                <w:rFonts w:eastAsia="Calibri"/>
                <w:sz w:val="26"/>
              </w:rPr>
              <w:t>Về việc</w:t>
            </w:r>
            <w:r w:rsidR="003B475A" w:rsidRPr="00194C20">
              <w:rPr>
                <w:rFonts w:eastAsia="Calibri"/>
                <w:sz w:val="26"/>
                <w:lang w:val="vi-VN"/>
              </w:rPr>
              <w:t xml:space="preserve"> </w:t>
            </w:r>
            <w:r w:rsidR="003B475A" w:rsidRPr="00AF05BF">
              <w:rPr>
                <w:rFonts w:eastAsia="Calibri"/>
                <w:sz w:val="26"/>
              </w:rPr>
              <w:t>tuyên truyền</w:t>
            </w:r>
            <w:r w:rsidR="00121449">
              <w:rPr>
                <w:rFonts w:eastAsia="Calibri"/>
                <w:sz w:val="26"/>
              </w:rPr>
              <w:t xml:space="preserve"> một số</w:t>
            </w:r>
            <w:r w:rsidR="00941152">
              <w:rPr>
                <w:rFonts w:eastAsia="Calibri"/>
                <w:sz w:val="26"/>
              </w:rPr>
              <w:t xml:space="preserve"> nộ</w:t>
            </w:r>
            <w:r w:rsidR="00121449">
              <w:rPr>
                <w:rFonts w:eastAsia="Calibri"/>
                <w:sz w:val="26"/>
              </w:rPr>
              <w:t>i dung trong tháng 03/2020</w:t>
            </w:r>
            <w:r w:rsidR="003B475A" w:rsidRPr="00AF05BF">
              <w:rPr>
                <w:rFonts w:eastAsia="Calibri"/>
                <w:sz w:val="26"/>
              </w:rPr>
              <w:t> </w:t>
            </w:r>
          </w:p>
        </w:tc>
        <w:tc>
          <w:tcPr>
            <w:tcW w:w="5490" w:type="dxa"/>
          </w:tcPr>
          <w:p w:rsidR="003B475A" w:rsidRPr="000950BF" w:rsidRDefault="003B475A" w:rsidP="000F1D0B">
            <w:pPr>
              <w:jc w:val="center"/>
              <w:rPr>
                <w:rFonts w:eastAsia="Calibri"/>
                <w:b/>
                <w:spacing w:val="-6"/>
                <w:sz w:val="26"/>
                <w:szCs w:val="26"/>
                <w:lang w:val="vi-VN"/>
              </w:rPr>
            </w:pPr>
            <w:r w:rsidRPr="000950BF">
              <w:rPr>
                <w:rFonts w:eastAsia="Calibri"/>
                <w:b/>
                <w:spacing w:val="-6"/>
                <w:sz w:val="26"/>
                <w:szCs w:val="26"/>
                <w:lang w:val="vi-VN"/>
              </w:rPr>
              <w:t>CỘNG HOÀ XÃ HỘI CHỦ NGHĨA VIỆT NAM</w:t>
            </w:r>
          </w:p>
          <w:p w:rsidR="003B475A" w:rsidRPr="00050AED" w:rsidRDefault="003B475A" w:rsidP="000F1D0B">
            <w:pPr>
              <w:jc w:val="center"/>
              <w:rPr>
                <w:rFonts w:eastAsia="Calibri"/>
                <w:b/>
                <w:szCs w:val="26"/>
              </w:rPr>
            </w:pPr>
            <w:r w:rsidRPr="00050AED">
              <w:rPr>
                <w:rFonts w:eastAsia="Calibri"/>
                <w:b/>
                <w:szCs w:val="26"/>
              </w:rPr>
              <w:t>Độc lập - Tự do - Hạnh phúc</w:t>
            </w:r>
          </w:p>
          <w:p w:rsidR="003B475A" w:rsidRPr="00050AED" w:rsidRDefault="003B475A" w:rsidP="000F1D0B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i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DEE0266" wp14:editId="2EDF07D4">
                      <wp:simplePos x="0" y="0"/>
                      <wp:positionH relativeFrom="column">
                        <wp:posOffset>560070</wp:posOffset>
                      </wp:positionH>
                      <wp:positionV relativeFrom="paragraph">
                        <wp:posOffset>9525</wp:posOffset>
                      </wp:positionV>
                      <wp:extent cx="225742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574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1pt,.75pt" to="221.8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"/>
                  </w:pict>
                </mc:Fallback>
              </mc:AlternateContent>
            </w:r>
          </w:p>
          <w:p w:rsidR="003B475A" w:rsidRPr="00194C20" w:rsidRDefault="003B475A" w:rsidP="000F1D0B">
            <w:pPr>
              <w:jc w:val="center"/>
              <w:rPr>
                <w:rFonts w:eastAsia="Calibri"/>
                <w:i/>
                <w:sz w:val="20"/>
              </w:rPr>
            </w:pPr>
          </w:p>
          <w:p w:rsidR="003B475A" w:rsidRPr="00050AED" w:rsidRDefault="003B475A" w:rsidP="000F1D0B">
            <w:pPr>
              <w:jc w:val="center"/>
              <w:rPr>
                <w:rFonts w:eastAsia="Calibri"/>
                <w:i/>
              </w:rPr>
            </w:pPr>
          </w:p>
          <w:p w:rsidR="003B475A" w:rsidRPr="00050AED" w:rsidRDefault="003B475A" w:rsidP="004C4878">
            <w:pPr>
              <w:jc w:val="center"/>
              <w:rPr>
                <w:rFonts w:eastAsia="Calibri"/>
                <w:i/>
              </w:rPr>
            </w:pPr>
            <w:r w:rsidRPr="00050AED">
              <w:rPr>
                <w:rFonts w:eastAsia="Calibri"/>
                <w:i/>
              </w:rPr>
              <w:t>Cao Bằng, ngày</w:t>
            </w:r>
            <w:r>
              <w:rPr>
                <w:rFonts w:eastAsia="Calibri"/>
                <w:i/>
                <w:lang w:val="vi-VN"/>
              </w:rPr>
              <w:t xml:space="preserve"> </w:t>
            </w:r>
            <w:r w:rsidR="0035373A">
              <w:rPr>
                <w:rFonts w:eastAsia="Calibri"/>
                <w:i/>
              </w:rPr>
              <w:t xml:space="preserve">09 </w:t>
            </w:r>
            <w:r>
              <w:rPr>
                <w:rFonts w:eastAsia="Calibri"/>
                <w:i/>
              </w:rPr>
              <w:t>tháng</w:t>
            </w:r>
            <w:r>
              <w:rPr>
                <w:rFonts w:eastAsia="Calibri"/>
                <w:i/>
                <w:lang w:val="vi-VN"/>
              </w:rPr>
              <w:t xml:space="preserve"> </w:t>
            </w:r>
            <w:r>
              <w:rPr>
                <w:rFonts w:eastAsia="Calibri"/>
                <w:i/>
              </w:rPr>
              <w:t>0</w:t>
            </w:r>
            <w:r w:rsidR="004C4878">
              <w:rPr>
                <w:rFonts w:eastAsia="Calibri"/>
                <w:i/>
              </w:rPr>
              <w:t>3</w:t>
            </w:r>
            <w:r>
              <w:rPr>
                <w:rFonts w:eastAsia="Calibri"/>
                <w:i/>
                <w:lang w:val="vi-VN"/>
              </w:rPr>
              <w:t xml:space="preserve"> </w:t>
            </w:r>
            <w:r w:rsidRPr="00050AED">
              <w:rPr>
                <w:rFonts w:eastAsia="Calibri"/>
                <w:i/>
              </w:rPr>
              <w:t>n</w:t>
            </w:r>
            <w:r w:rsidRPr="00050AED">
              <w:rPr>
                <w:rFonts w:eastAsia="Calibri" w:hint="eastAsia"/>
                <w:i/>
              </w:rPr>
              <w:t>ă</w:t>
            </w:r>
            <w:r w:rsidRPr="00050AED">
              <w:rPr>
                <w:rFonts w:eastAsia="Calibri"/>
                <w:i/>
              </w:rPr>
              <w:t>m 20</w:t>
            </w:r>
            <w:r>
              <w:rPr>
                <w:rFonts w:eastAsia="Calibri"/>
                <w:i/>
              </w:rPr>
              <w:t>20</w:t>
            </w:r>
          </w:p>
        </w:tc>
      </w:tr>
    </w:tbl>
    <w:p w:rsidR="003B475A" w:rsidRPr="006E6A8E" w:rsidRDefault="003B475A" w:rsidP="003B475A">
      <w:pPr>
        <w:rPr>
          <w:b/>
          <w:bCs/>
          <w:sz w:val="8"/>
          <w:szCs w:val="28"/>
        </w:rPr>
      </w:pPr>
    </w:p>
    <w:tbl>
      <w:tblPr>
        <w:tblStyle w:val="TableGrid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4"/>
        <w:gridCol w:w="6642"/>
      </w:tblGrid>
      <w:tr w:rsidR="003B475A" w:rsidTr="000F1D0B">
        <w:tc>
          <w:tcPr>
            <w:tcW w:w="1404" w:type="dxa"/>
          </w:tcPr>
          <w:p w:rsidR="003B475A" w:rsidRDefault="003B475A" w:rsidP="000F1D0B">
            <w:pPr>
              <w:rPr>
                <w:b/>
                <w:bCs/>
                <w:szCs w:val="28"/>
              </w:rPr>
            </w:pPr>
            <w:r w:rsidRPr="00D62B94">
              <w:rPr>
                <w:bCs/>
                <w:szCs w:val="28"/>
              </w:rPr>
              <w:t>Kính gửi:</w:t>
            </w:r>
          </w:p>
        </w:tc>
        <w:tc>
          <w:tcPr>
            <w:tcW w:w="6642" w:type="dxa"/>
          </w:tcPr>
          <w:p w:rsidR="003B475A" w:rsidRDefault="003B475A" w:rsidP="000F1D0B">
            <w:pPr>
              <w:jc w:val="both"/>
              <w:rPr>
                <w:b/>
                <w:bCs/>
                <w:szCs w:val="28"/>
              </w:rPr>
            </w:pPr>
          </w:p>
          <w:p w:rsidR="003B475A" w:rsidRDefault="003B475A" w:rsidP="000F1D0B">
            <w:pPr>
              <w:jc w:val="both"/>
              <w:rPr>
                <w:bCs/>
                <w:szCs w:val="28"/>
              </w:rPr>
            </w:pPr>
            <w:r w:rsidRPr="00D62B94">
              <w:rPr>
                <w:bCs/>
                <w:szCs w:val="28"/>
              </w:rPr>
              <w:t xml:space="preserve">- </w:t>
            </w:r>
            <w:r>
              <w:rPr>
                <w:bCs/>
                <w:szCs w:val="28"/>
              </w:rPr>
              <w:t>Liên đoàn Lao động huyện, thành phố;</w:t>
            </w:r>
          </w:p>
          <w:p w:rsidR="003B475A" w:rsidRPr="00D62B94" w:rsidRDefault="003B475A" w:rsidP="000F1D0B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- Công đoàn ngành, Công đoàn Viên chức;</w:t>
            </w:r>
          </w:p>
          <w:p w:rsidR="003B475A" w:rsidRPr="00C7026C" w:rsidRDefault="003B475A" w:rsidP="000F1D0B">
            <w:pPr>
              <w:jc w:val="both"/>
              <w:rPr>
                <w:bCs/>
                <w:szCs w:val="28"/>
              </w:rPr>
            </w:pPr>
            <w:r w:rsidRPr="00D62B94">
              <w:rPr>
                <w:bCs/>
                <w:szCs w:val="28"/>
              </w:rPr>
              <w:t xml:space="preserve">- </w:t>
            </w:r>
            <w:r>
              <w:rPr>
                <w:bCs/>
                <w:szCs w:val="28"/>
              </w:rPr>
              <w:t>Công đoàn cơ sở trực thuộc.</w:t>
            </w:r>
          </w:p>
          <w:p w:rsidR="003B475A" w:rsidRPr="007B46BB" w:rsidRDefault="003B475A" w:rsidP="000F1D0B">
            <w:pPr>
              <w:rPr>
                <w:b/>
                <w:bCs/>
                <w:sz w:val="16"/>
                <w:szCs w:val="28"/>
              </w:rPr>
            </w:pPr>
          </w:p>
        </w:tc>
      </w:tr>
    </w:tbl>
    <w:p w:rsidR="003B475A" w:rsidRPr="004C4878" w:rsidRDefault="003B475A" w:rsidP="004C4878">
      <w:pPr>
        <w:spacing w:before="30"/>
        <w:ind w:firstLine="432"/>
        <w:jc w:val="both"/>
        <w:rPr>
          <w:rStyle w:val="Bodytext"/>
          <w:color w:val="000000"/>
          <w:lang w:eastAsia="vi-VN"/>
        </w:rPr>
      </w:pPr>
      <w:r>
        <w:rPr>
          <w:rStyle w:val="Bodytext"/>
          <w:color w:val="000000"/>
          <w:lang w:eastAsia="vi-VN"/>
        </w:rPr>
        <w:t>Thực hiện</w:t>
      </w:r>
      <w:r>
        <w:rPr>
          <w:rStyle w:val="Bodytext"/>
          <w:color w:val="000000"/>
          <w:lang w:val="vi-VN" w:eastAsia="vi-VN"/>
        </w:rPr>
        <w:t xml:space="preserve"> Hướng dẫn</w:t>
      </w:r>
      <w:r>
        <w:rPr>
          <w:rStyle w:val="Bodytext"/>
          <w:color w:val="000000"/>
          <w:lang w:eastAsia="vi-VN"/>
        </w:rPr>
        <w:t xml:space="preserve"> số 8</w:t>
      </w:r>
      <w:r w:rsidR="00941152">
        <w:rPr>
          <w:rStyle w:val="Bodytext"/>
          <w:color w:val="000000"/>
          <w:lang w:eastAsia="vi-VN"/>
        </w:rPr>
        <w:t>5</w:t>
      </w:r>
      <w:r>
        <w:rPr>
          <w:rStyle w:val="Bodytext"/>
          <w:color w:val="000000"/>
          <w:lang w:val="vi-VN" w:eastAsia="vi-VN"/>
        </w:rPr>
        <w:t>-HD/B</w:t>
      </w:r>
      <w:r>
        <w:rPr>
          <w:rStyle w:val="Bodytext"/>
          <w:color w:val="000000"/>
          <w:lang w:eastAsia="vi-VN"/>
        </w:rPr>
        <w:t>TG</w:t>
      </w:r>
      <w:r>
        <w:rPr>
          <w:rStyle w:val="Bodytext"/>
          <w:color w:val="000000"/>
          <w:lang w:val="vi-VN" w:eastAsia="vi-VN"/>
        </w:rPr>
        <w:t>TU</w:t>
      </w:r>
      <w:r>
        <w:rPr>
          <w:rStyle w:val="Bodytext"/>
          <w:color w:val="000000"/>
          <w:lang w:eastAsia="vi-VN"/>
        </w:rPr>
        <w:t xml:space="preserve"> ngày </w:t>
      </w:r>
      <w:r w:rsidR="00941152">
        <w:rPr>
          <w:rStyle w:val="Bodytext"/>
          <w:color w:val="000000"/>
          <w:lang w:eastAsia="vi-VN"/>
        </w:rPr>
        <w:t>07</w:t>
      </w:r>
      <w:r w:rsidRPr="005E071E">
        <w:rPr>
          <w:rStyle w:val="Bodytext"/>
          <w:color w:val="000000"/>
          <w:lang w:eastAsia="vi-VN"/>
        </w:rPr>
        <w:t>/</w:t>
      </w:r>
      <w:r>
        <w:rPr>
          <w:rStyle w:val="Bodytext"/>
          <w:color w:val="000000"/>
          <w:lang w:eastAsia="vi-VN"/>
        </w:rPr>
        <w:t>0</w:t>
      </w:r>
      <w:r w:rsidR="00941152">
        <w:rPr>
          <w:rStyle w:val="Bodytext"/>
          <w:color w:val="000000"/>
          <w:lang w:eastAsia="vi-VN"/>
        </w:rPr>
        <w:t>2</w:t>
      </w:r>
      <w:r w:rsidR="00E020AF">
        <w:rPr>
          <w:rStyle w:val="Bodytext"/>
          <w:color w:val="000000"/>
          <w:lang w:eastAsia="vi-VN"/>
        </w:rPr>
        <w:t>/20</w:t>
      </w:r>
      <w:r>
        <w:rPr>
          <w:rStyle w:val="Bodytext"/>
          <w:color w:val="000000"/>
          <w:lang w:eastAsia="vi-VN"/>
        </w:rPr>
        <w:t>20 của Ban Tuyên giáo</w:t>
      </w:r>
      <w:r>
        <w:rPr>
          <w:rStyle w:val="Bodytext"/>
          <w:color w:val="000000"/>
          <w:lang w:val="vi-VN" w:eastAsia="vi-VN"/>
        </w:rPr>
        <w:t xml:space="preserve"> Tỉnh ủy Cao Bằng về </w:t>
      </w:r>
      <w:r w:rsidR="00941152">
        <w:rPr>
          <w:rStyle w:val="Bodytext"/>
          <w:color w:val="000000"/>
          <w:lang w:eastAsia="vi-VN"/>
        </w:rPr>
        <w:t>tuyên truyền công tác phòng, chống dịch bệnh viêm đường hô hấp cấp do vi rut corona gây ra</w:t>
      </w:r>
      <w:r w:rsidR="006E6A8E">
        <w:rPr>
          <w:rStyle w:val="Bodytext"/>
          <w:color w:val="000000"/>
          <w:lang w:eastAsia="vi-VN"/>
        </w:rPr>
        <w:t xml:space="preserve"> (Covid19)</w:t>
      </w:r>
      <w:r w:rsidR="00941152">
        <w:rPr>
          <w:rStyle w:val="Bodytext"/>
          <w:color w:val="000000"/>
          <w:lang w:eastAsia="vi-VN"/>
        </w:rPr>
        <w:t>;</w:t>
      </w:r>
      <w:r w:rsidR="00E020AF">
        <w:rPr>
          <w:rStyle w:val="Bodytext"/>
          <w:color w:val="000000"/>
          <w:lang w:eastAsia="vi-VN"/>
        </w:rPr>
        <w:t xml:space="preserve"> </w:t>
      </w:r>
      <w:r w:rsidR="00941152">
        <w:rPr>
          <w:rStyle w:val="Bodytext"/>
          <w:color w:val="000000"/>
          <w:lang w:eastAsia="vi-VN"/>
        </w:rPr>
        <w:t>Công văn 1290-CV/BTGTU ngày 27/2/2020 về việc sao gửi tài liệu tuyên truyền kỷ niệm 25 năm ngày Thành lập Hội Người cao tuổi Việt Nam;</w:t>
      </w:r>
      <w:r w:rsidR="004C4878" w:rsidRPr="004C4878">
        <w:rPr>
          <w:rStyle w:val="Bodytext"/>
          <w:color w:val="000000"/>
          <w:lang w:eastAsia="vi-VN"/>
        </w:rPr>
        <w:t xml:space="preserve"> </w:t>
      </w:r>
      <w:r w:rsidR="00941152">
        <w:rPr>
          <w:rStyle w:val="Bodytext"/>
          <w:color w:val="000000"/>
          <w:lang w:eastAsia="vi-VN"/>
        </w:rPr>
        <w:t xml:space="preserve">Hướng dẫn số 88-HD/BTGTU ngày 28/02/2020 về tuyên truyền kết quả phát triển kinh tế - xã hội </w:t>
      </w:r>
      <w:r w:rsidR="00E020AF">
        <w:rPr>
          <w:rStyle w:val="Bodytext"/>
          <w:color w:val="000000"/>
          <w:lang w:eastAsia="vi-VN"/>
        </w:rPr>
        <w:t xml:space="preserve">năm 2019; </w:t>
      </w:r>
      <w:r w:rsidR="00941152">
        <w:rPr>
          <w:rStyle w:val="Bodytext"/>
          <w:color w:val="000000"/>
          <w:lang w:eastAsia="vi-VN"/>
        </w:rPr>
        <w:t>mục tiêu</w:t>
      </w:r>
      <w:r w:rsidR="00E020AF">
        <w:rPr>
          <w:rStyle w:val="Bodytext"/>
          <w:color w:val="000000"/>
          <w:lang w:eastAsia="vi-VN"/>
        </w:rPr>
        <w:t>, nhiệm vụ, giải pháp năm 2020; Công văn số 07-CV/BTC ngày 28/02/2020 của Ban Tổ chức các động kỷ niệm 90 năm ngày Thành lập Chi bộ Đảng đầu tiên của tỉ</w:t>
      </w:r>
      <w:r w:rsidR="006E6A8E">
        <w:rPr>
          <w:rStyle w:val="Bodytext"/>
          <w:color w:val="000000"/>
          <w:lang w:eastAsia="vi-VN"/>
        </w:rPr>
        <w:t xml:space="preserve">nh </w:t>
      </w:r>
      <w:r w:rsidR="00E020AF">
        <w:rPr>
          <w:rStyle w:val="Bodytext"/>
          <w:color w:val="000000"/>
          <w:lang w:eastAsia="vi-VN"/>
        </w:rPr>
        <w:t>về việc đôn đốc thực hiện công tác tuyên truyền kỷ niệm 90 năm ngày Thành lập Chi bộ Đảng cộng sản đầu tiên của tỉnh Cao Bằng;</w:t>
      </w:r>
      <w:r w:rsidR="006E6A8E">
        <w:rPr>
          <w:rStyle w:val="Bodytext"/>
          <w:color w:val="000000"/>
          <w:lang w:eastAsia="vi-VN"/>
        </w:rPr>
        <w:t xml:space="preserve"> </w:t>
      </w:r>
      <w:r w:rsidR="00941152">
        <w:rPr>
          <w:rStyle w:val="Bodytext"/>
          <w:color w:val="000000"/>
          <w:lang w:eastAsia="vi-VN"/>
        </w:rPr>
        <w:t>Công văn số 107/BTG ngày 26/02/2020 của Ban Tuyên giáo Tổng Liên đoàn Lao động Việt Nam về tuyên truyền kỷ niệ</w:t>
      </w:r>
      <w:r w:rsidR="00E020AF">
        <w:rPr>
          <w:rStyle w:val="Bodytext"/>
          <w:color w:val="000000"/>
          <w:lang w:eastAsia="vi-VN"/>
        </w:rPr>
        <w:t>m 90 năm ngày t</w:t>
      </w:r>
      <w:r w:rsidR="00941152">
        <w:rPr>
          <w:rStyle w:val="Bodytext"/>
          <w:color w:val="000000"/>
          <w:lang w:eastAsia="vi-VN"/>
        </w:rPr>
        <w:t>ruyền thống ngành Tuyên giáo của Đảng Cộng sản Việt Nam</w:t>
      </w:r>
      <w:r w:rsidR="00E020AF">
        <w:rPr>
          <w:rStyle w:val="Bodytext"/>
          <w:color w:val="000000"/>
          <w:lang w:eastAsia="vi-VN"/>
        </w:rPr>
        <w:t>.</w:t>
      </w:r>
      <w:r w:rsidR="004C4878">
        <w:rPr>
          <w:rStyle w:val="Bodytext"/>
          <w:color w:val="000000"/>
          <w:lang w:eastAsia="vi-VN"/>
        </w:rPr>
        <w:t xml:space="preserve"> </w:t>
      </w:r>
      <w:r w:rsidRPr="008547B3">
        <w:rPr>
          <w:rStyle w:val="Bodytext"/>
          <w:color w:val="000000"/>
          <w:lang w:val="vi-VN" w:eastAsia="vi-VN"/>
        </w:rPr>
        <w:t xml:space="preserve">Ban Thường vụ Liên đoàn Lao động </w:t>
      </w:r>
      <w:r>
        <w:rPr>
          <w:rStyle w:val="Bodytext"/>
          <w:color w:val="000000"/>
          <w:lang w:val="vi-VN" w:eastAsia="vi-VN"/>
        </w:rPr>
        <w:t xml:space="preserve">(LĐLĐ) </w:t>
      </w:r>
      <w:r w:rsidRPr="008547B3">
        <w:rPr>
          <w:rStyle w:val="Bodytext"/>
          <w:color w:val="000000"/>
          <w:lang w:val="vi-VN" w:eastAsia="vi-VN"/>
        </w:rPr>
        <w:t>tỉnh đề nghị các cấp công đoàn thực hiện một số nội dung sau:</w:t>
      </w:r>
    </w:p>
    <w:p w:rsidR="00E020AF" w:rsidRPr="00255C5A" w:rsidRDefault="006E6A8E" w:rsidP="004C4878">
      <w:pPr>
        <w:shd w:val="clear" w:color="auto" w:fill="FFFFFF"/>
        <w:tabs>
          <w:tab w:val="left" w:pos="990"/>
          <w:tab w:val="left" w:pos="1080"/>
        </w:tabs>
        <w:spacing w:before="30"/>
        <w:ind w:firstLine="432"/>
        <w:jc w:val="both"/>
        <w:textAlignment w:val="baseline"/>
        <w:rPr>
          <w:szCs w:val="28"/>
          <w:lang w:val="pt-BR"/>
        </w:rPr>
      </w:pPr>
      <w:r w:rsidRPr="006E6A8E">
        <w:rPr>
          <w:lang w:val="vi-VN"/>
        </w:rPr>
        <w:t xml:space="preserve">1. </w:t>
      </w:r>
      <w:r w:rsidR="003B475A">
        <w:rPr>
          <w:lang w:val="nl-NL"/>
        </w:rPr>
        <w:t>Tuyên truyền</w:t>
      </w:r>
      <w:r>
        <w:rPr>
          <w:lang w:val="nl-NL"/>
        </w:rPr>
        <w:t xml:space="preserve"> và thực hiện</w:t>
      </w:r>
      <w:r w:rsidR="003B475A">
        <w:rPr>
          <w:lang w:val="nl-NL"/>
        </w:rPr>
        <w:t xml:space="preserve"> các nộ</w:t>
      </w:r>
      <w:r w:rsidR="00E020AF">
        <w:rPr>
          <w:lang w:val="nl-NL"/>
        </w:rPr>
        <w:t>i dung</w:t>
      </w:r>
      <w:r w:rsidR="003B475A">
        <w:rPr>
          <w:lang w:val="nl-NL"/>
        </w:rPr>
        <w:t xml:space="preserve"> </w:t>
      </w:r>
      <w:r w:rsidR="00E020AF">
        <w:rPr>
          <w:lang w:val="nl-NL"/>
        </w:rPr>
        <w:t xml:space="preserve">theo tinh thần chỉ đạo và hướng dẫn cụ thể tại các văn bản nêu trên </w:t>
      </w:r>
      <w:r w:rsidR="00E020AF" w:rsidRPr="00484E63">
        <w:rPr>
          <w:i/>
          <w:szCs w:val="28"/>
          <w:lang w:val="pt-BR"/>
        </w:rPr>
        <w:t xml:space="preserve">(được đăng tải trên Trang </w:t>
      </w:r>
      <w:r w:rsidR="0035373A">
        <w:rPr>
          <w:i/>
          <w:szCs w:val="28"/>
          <w:lang w:val="pt-BR"/>
        </w:rPr>
        <w:t>TTĐT</w:t>
      </w:r>
      <w:r w:rsidR="00E020AF" w:rsidRPr="00484E63">
        <w:rPr>
          <w:i/>
          <w:szCs w:val="28"/>
          <w:lang w:val="pt-BR"/>
        </w:rPr>
        <w:t xml:space="preserve"> của LĐLĐ tỉnh)</w:t>
      </w:r>
      <w:r w:rsidR="00E020AF">
        <w:rPr>
          <w:szCs w:val="28"/>
          <w:lang w:val="pt-BR"/>
        </w:rPr>
        <w:t>.</w:t>
      </w:r>
    </w:p>
    <w:p w:rsidR="00EE5EE9" w:rsidRDefault="006E6A8E" w:rsidP="004C4878">
      <w:pPr>
        <w:shd w:val="clear" w:color="auto" w:fill="FFFFFF"/>
        <w:tabs>
          <w:tab w:val="left" w:pos="990"/>
          <w:tab w:val="left" w:pos="1080"/>
        </w:tabs>
        <w:spacing w:before="30"/>
        <w:ind w:firstLine="432"/>
        <w:jc w:val="both"/>
        <w:textAlignment w:val="baseline"/>
        <w:rPr>
          <w:color w:val="000000"/>
          <w:szCs w:val="28"/>
          <w:lang w:val="pt-BR"/>
        </w:rPr>
      </w:pPr>
      <w:r>
        <w:rPr>
          <w:color w:val="000000"/>
          <w:szCs w:val="28"/>
          <w:lang w:val="pt-BR"/>
        </w:rPr>
        <w:t xml:space="preserve">2. </w:t>
      </w:r>
      <w:r w:rsidR="00EE5EE9">
        <w:rPr>
          <w:color w:val="000000"/>
          <w:szCs w:val="28"/>
          <w:lang w:val="pt-BR"/>
        </w:rPr>
        <w:t>Báo cáo kết quả thực hiện của các đơn vị gửi về LĐLĐ tỉnh qua Ban Tổ chức - Tuyên giáo - Nữ công để tổng hợp báo cáo theo quy định. Cụ thể:</w:t>
      </w:r>
    </w:p>
    <w:p w:rsidR="00EE5EE9" w:rsidRDefault="00EE5EE9" w:rsidP="004C4878">
      <w:pPr>
        <w:shd w:val="clear" w:color="auto" w:fill="FFFFFF"/>
        <w:tabs>
          <w:tab w:val="left" w:pos="990"/>
          <w:tab w:val="left" w:pos="1080"/>
        </w:tabs>
        <w:spacing w:before="30"/>
        <w:ind w:firstLine="432"/>
        <w:jc w:val="both"/>
        <w:textAlignment w:val="baseline"/>
        <w:rPr>
          <w:rStyle w:val="Bodytext"/>
          <w:color w:val="000000"/>
          <w:lang w:val="pt-BR" w:eastAsia="vi-VN"/>
        </w:rPr>
      </w:pPr>
      <w:r>
        <w:rPr>
          <w:rStyle w:val="Bodytext"/>
          <w:color w:val="000000"/>
          <w:lang w:val="pt-BR" w:eastAsia="vi-VN"/>
        </w:rPr>
        <w:t xml:space="preserve">- Báo </w:t>
      </w:r>
      <w:r w:rsidR="006E6A8E">
        <w:rPr>
          <w:rStyle w:val="Bodytext"/>
          <w:color w:val="000000"/>
          <w:lang w:val="pt-BR" w:eastAsia="vi-VN"/>
        </w:rPr>
        <w:t xml:space="preserve">cáo </w:t>
      </w:r>
      <w:r w:rsidRPr="00EE5EE9">
        <w:rPr>
          <w:rStyle w:val="Bodytext"/>
          <w:color w:val="000000"/>
          <w:lang w:val="pt-BR" w:eastAsia="vi-VN"/>
        </w:rPr>
        <w:t xml:space="preserve">tuyên truyền phòng, chống dịch </w:t>
      </w:r>
      <w:r w:rsidR="006E6A8E">
        <w:rPr>
          <w:rStyle w:val="Bodytext"/>
          <w:color w:val="000000"/>
          <w:lang w:val="pt-BR" w:eastAsia="vi-VN"/>
        </w:rPr>
        <w:t>Covid 19</w:t>
      </w:r>
      <w:r>
        <w:rPr>
          <w:rStyle w:val="Bodytext"/>
          <w:color w:val="000000"/>
          <w:lang w:val="pt-BR" w:eastAsia="vi-VN"/>
        </w:rPr>
        <w:t>: trước ngày 25 hàng tháng cho đến khi cơ quan có thẩm quyền công bố hết dịch.</w:t>
      </w:r>
    </w:p>
    <w:p w:rsidR="00EE5EE9" w:rsidRDefault="00EE5EE9" w:rsidP="004C4878">
      <w:pPr>
        <w:shd w:val="clear" w:color="auto" w:fill="FFFFFF"/>
        <w:tabs>
          <w:tab w:val="left" w:pos="990"/>
          <w:tab w:val="left" w:pos="1080"/>
        </w:tabs>
        <w:spacing w:before="30"/>
        <w:ind w:firstLine="432"/>
        <w:jc w:val="both"/>
        <w:textAlignment w:val="baseline"/>
        <w:rPr>
          <w:rStyle w:val="Bodytext"/>
          <w:color w:val="000000"/>
          <w:lang w:val="pt-BR" w:eastAsia="vi-VN"/>
        </w:rPr>
      </w:pPr>
      <w:r>
        <w:rPr>
          <w:rStyle w:val="Bodytext"/>
          <w:color w:val="000000"/>
          <w:lang w:val="pt-BR" w:eastAsia="vi-VN"/>
        </w:rPr>
        <w:t xml:space="preserve">- Báo cáo </w:t>
      </w:r>
      <w:r w:rsidRPr="00EE5EE9">
        <w:rPr>
          <w:rStyle w:val="Bodytext"/>
          <w:color w:val="000000"/>
          <w:lang w:val="pt-BR" w:eastAsia="vi-VN"/>
        </w:rPr>
        <w:t>tuyên truyền kết quả phát triển kinh tế - xã hội năm 2019; mục tiêu, nhiệm vụ, giải pháp năm 2020</w:t>
      </w:r>
      <w:r>
        <w:rPr>
          <w:rStyle w:val="Bodytext"/>
          <w:color w:val="000000"/>
          <w:lang w:val="pt-BR" w:eastAsia="vi-VN"/>
        </w:rPr>
        <w:t>: lồng ghép trong báo cáo định kỳ hằng tháng.</w:t>
      </w:r>
    </w:p>
    <w:p w:rsidR="003B475A" w:rsidRPr="00EE5EE9" w:rsidRDefault="00EE5EE9" w:rsidP="004C4878">
      <w:pPr>
        <w:shd w:val="clear" w:color="auto" w:fill="FFFFFF"/>
        <w:tabs>
          <w:tab w:val="left" w:pos="990"/>
          <w:tab w:val="left" w:pos="1080"/>
        </w:tabs>
        <w:spacing w:before="30"/>
        <w:ind w:firstLine="432"/>
        <w:jc w:val="both"/>
        <w:textAlignment w:val="baseline"/>
        <w:rPr>
          <w:color w:val="000000"/>
          <w:szCs w:val="28"/>
          <w:shd w:val="clear" w:color="auto" w:fill="FFFFFF"/>
          <w:lang w:val="pt-BR" w:eastAsia="vi-VN"/>
        </w:rPr>
      </w:pPr>
      <w:r>
        <w:rPr>
          <w:rStyle w:val="Bodytext"/>
          <w:color w:val="000000"/>
          <w:lang w:val="pt-BR" w:eastAsia="vi-VN"/>
        </w:rPr>
        <w:t xml:space="preserve">- </w:t>
      </w:r>
      <w:r>
        <w:rPr>
          <w:color w:val="000000"/>
          <w:szCs w:val="28"/>
          <w:lang w:val="pt-BR"/>
        </w:rPr>
        <w:t xml:space="preserve">Báo cáo kỷ niệm </w:t>
      </w:r>
      <w:r w:rsidRPr="00EE5EE9">
        <w:rPr>
          <w:rStyle w:val="Bodytext"/>
          <w:color w:val="000000"/>
          <w:lang w:val="pt-BR" w:eastAsia="vi-VN"/>
        </w:rPr>
        <w:t>90 năm ngày truyền thống ngành Tuyên giáo của Đảng Cộng sản Việt Nam</w:t>
      </w:r>
      <w:r>
        <w:rPr>
          <w:rStyle w:val="Bodytext"/>
          <w:color w:val="000000"/>
          <w:lang w:val="pt-BR" w:eastAsia="vi-VN"/>
        </w:rPr>
        <w:t xml:space="preserve">: </w:t>
      </w:r>
      <w:r w:rsidR="006E6A8E">
        <w:rPr>
          <w:rStyle w:val="Bodytext"/>
          <w:color w:val="000000"/>
          <w:lang w:val="pt-BR" w:eastAsia="vi-VN"/>
        </w:rPr>
        <w:t xml:space="preserve">lồng ghép </w:t>
      </w:r>
      <w:r>
        <w:rPr>
          <w:rStyle w:val="Bodytext"/>
          <w:color w:val="000000"/>
          <w:lang w:val="pt-BR" w:eastAsia="vi-VN"/>
        </w:rPr>
        <w:t>trong báo cáo Tuyên giáo công đoàn năm 2020.</w:t>
      </w:r>
    </w:p>
    <w:p w:rsidR="00EE5EE9" w:rsidRDefault="00EE5EE9" w:rsidP="004C4878">
      <w:pPr>
        <w:shd w:val="clear" w:color="auto" w:fill="FFFFFF"/>
        <w:spacing w:before="30"/>
        <w:ind w:firstLine="432"/>
        <w:jc w:val="both"/>
        <w:textAlignment w:val="baseline"/>
        <w:rPr>
          <w:color w:val="000000"/>
          <w:szCs w:val="28"/>
          <w:lang w:val="pt-BR"/>
        </w:rPr>
      </w:pPr>
      <w:r>
        <w:rPr>
          <w:color w:val="000000"/>
          <w:szCs w:val="28"/>
          <w:lang w:val="pt-BR"/>
        </w:rPr>
        <w:t>Căn cứ nội dung trên các đơn vị triển khai thực hiện</w:t>
      </w:r>
      <w:r w:rsidRPr="00C138FC">
        <w:rPr>
          <w:color w:val="000000"/>
          <w:szCs w:val="28"/>
          <w:lang w:val="pt-BR"/>
        </w:rPr>
        <w:t>.</w:t>
      </w:r>
      <w:r>
        <w:rPr>
          <w:color w:val="000000"/>
          <w:szCs w:val="28"/>
          <w:lang w:val="pt-BR"/>
        </w:rPr>
        <w:t>/.</w:t>
      </w:r>
    </w:p>
    <w:p w:rsidR="006E6A8E" w:rsidRPr="006E6A8E" w:rsidRDefault="006E6A8E" w:rsidP="004C4878">
      <w:pPr>
        <w:shd w:val="clear" w:color="auto" w:fill="FFFFFF"/>
        <w:ind w:firstLine="720"/>
        <w:jc w:val="both"/>
        <w:textAlignment w:val="baseline"/>
        <w:rPr>
          <w:color w:val="000000"/>
          <w:sz w:val="14"/>
          <w:szCs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7"/>
      </w:tblGrid>
      <w:tr w:rsidR="003B475A" w:rsidRPr="00AF05BF" w:rsidTr="000F1D0B">
        <w:tc>
          <w:tcPr>
            <w:tcW w:w="4804" w:type="dxa"/>
          </w:tcPr>
          <w:p w:rsidR="003B475A" w:rsidRPr="00EE5EE9" w:rsidRDefault="003B475A" w:rsidP="000F1D0B">
            <w:pPr>
              <w:jc w:val="both"/>
              <w:rPr>
                <w:rFonts w:eastAsia="Calibri"/>
                <w:b/>
                <w:bCs/>
                <w:i/>
                <w:sz w:val="24"/>
                <w:szCs w:val="28"/>
                <w:lang w:val="pt-BR"/>
              </w:rPr>
            </w:pPr>
          </w:p>
          <w:p w:rsidR="003B475A" w:rsidRPr="00C62C43" w:rsidRDefault="003B475A" w:rsidP="000F1D0B">
            <w:pPr>
              <w:jc w:val="both"/>
              <w:rPr>
                <w:rFonts w:eastAsia="Calibri"/>
                <w:b/>
                <w:bCs/>
                <w:i/>
                <w:sz w:val="24"/>
                <w:szCs w:val="28"/>
                <w:lang w:val="de-DE"/>
              </w:rPr>
            </w:pPr>
            <w:r w:rsidRPr="00C62C43">
              <w:rPr>
                <w:rFonts w:eastAsia="Calibri"/>
                <w:b/>
                <w:bCs/>
                <w:i/>
                <w:sz w:val="24"/>
                <w:szCs w:val="28"/>
                <w:lang w:val="de-DE"/>
              </w:rPr>
              <w:t>Nơi nhận:</w:t>
            </w:r>
          </w:p>
          <w:p w:rsidR="003B475A" w:rsidRDefault="003B475A" w:rsidP="000F1D0B">
            <w:pPr>
              <w:jc w:val="both"/>
              <w:rPr>
                <w:rFonts w:eastAsia="Calibri"/>
                <w:bCs/>
                <w:sz w:val="22"/>
                <w:szCs w:val="28"/>
                <w:lang w:val="de-DE"/>
              </w:rPr>
            </w:pPr>
            <w:r w:rsidRPr="00C62C43">
              <w:rPr>
                <w:rFonts w:eastAsia="Calibri"/>
                <w:bCs/>
                <w:sz w:val="22"/>
                <w:szCs w:val="28"/>
                <w:lang w:val="de-DE"/>
              </w:rPr>
              <w:t xml:space="preserve"> - Như kính gửi;</w:t>
            </w:r>
          </w:p>
          <w:p w:rsidR="003B475A" w:rsidRPr="00E62E18" w:rsidRDefault="003B475A" w:rsidP="000F1D0B">
            <w:pPr>
              <w:jc w:val="both"/>
              <w:rPr>
                <w:rFonts w:eastAsia="Calibri"/>
                <w:bCs/>
                <w:sz w:val="22"/>
                <w:szCs w:val="28"/>
                <w:lang w:val="vi-VN"/>
              </w:rPr>
            </w:pPr>
            <w:r>
              <w:rPr>
                <w:rFonts w:eastAsia="Calibri"/>
                <w:bCs/>
                <w:sz w:val="22"/>
                <w:szCs w:val="28"/>
                <w:lang w:val="de-DE"/>
              </w:rPr>
              <w:t xml:space="preserve"> - </w:t>
            </w:r>
            <w:r>
              <w:rPr>
                <w:rFonts w:eastAsia="Calibri"/>
                <w:bCs/>
                <w:sz w:val="22"/>
                <w:szCs w:val="28"/>
                <w:lang w:val="vi-VN"/>
              </w:rPr>
              <w:t>Thường trực LĐLĐ tỉnh;</w:t>
            </w:r>
          </w:p>
          <w:p w:rsidR="003B475A" w:rsidRPr="004C6851" w:rsidRDefault="003B475A" w:rsidP="000F1D0B">
            <w:pPr>
              <w:jc w:val="both"/>
              <w:rPr>
                <w:rFonts w:eastAsia="Calibri"/>
                <w:bCs/>
                <w:sz w:val="22"/>
                <w:szCs w:val="28"/>
                <w:lang w:val="vi-VN"/>
              </w:rPr>
            </w:pPr>
            <w:r>
              <w:rPr>
                <w:rFonts w:eastAsia="Calibri"/>
                <w:bCs/>
                <w:sz w:val="22"/>
                <w:szCs w:val="28"/>
                <w:lang w:val="de-DE"/>
              </w:rPr>
              <w:t xml:space="preserve"> - </w:t>
            </w:r>
            <w:r>
              <w:rPr>
                <w:rFonts w:eastAsia="Calibri"/>
                <w:bCs/>
                <w:sz w:val="22"/>
                <w:szCs w:val="28"/>
                <w:lang w:val="vi-VN"/>
              </w:rPr>
              <w:t>Lưu: VT, Ban TCTGNC (D</w:t>
            </w:r>
            <w:r w:rsidRPr="0033332C">
              <w:rPr>
                <w:rFonts w:eastAsia="Calibri"/>
                <w:bCs/>
                <w:sz w:val="22"/>
                <w:szCs w:val="28"/>
                <w:lang w:val="de-DE"/>
              </w:rPr>
              <w:t>g</w:t>
            </w:r>
            <w:r>
              <w:rPr>
                <w:rFonts w:eastAsia="Calibri"/>
                <w:bCs/>
                <w:sz w:val="22"/>
                <w:szCs w:val="28"/>
                <w:lang w:val="vi-VN"/>
              </w:rPr>
              <w:t>).</w:t>
            </w:r>
          </w:p>
        </w:tc>
        <w:tc>
          <w:tcPr>
            <w:tcW w:w="4804" w:type="dxa"/>
          </w:tcPr>
          <w:p w:rsidR="003B475A" w:rsidRPr="00D3795F" w:rsidRDefault="003B475A" w:rsidP="000F1D0B">
            <w:pPr>
              <w:jc w:val="center"/>
              <w:rPr>
                <w:rFonts w:eastAsia="Calibri"/>
                <w:b/>
                <w:bCs/>
                <w:szCs w:val="28"/>
                <w:lang w:val="de-DE"/>
              </w:rPr>
            </w:pPr>
            <w:r w:rsidRPr="00D3795F">
              <w:rPr>
                <w:rFonts w:eastAsia="Calibri"/>
                <w:b/>
                <w:bCs/>
                <w:szCs w:val="28"/>
                <w:lang w:val="de-DE"/>
              </w:rPr>
              <w:t>TM. BAN THƯỜNG VỤ</w:t>
            </w:r>
          </w:p>
          <w:p w:rsidR="003B475A" w:rsidRPr="004C6851" w:rsidRDefault="003B475A" w:rsidP="000F1D0B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  <w:r w:rsidRPr="00D3795F">
              <w:rPr>
                <w:rFonts w:eastAsia="Calibri"/>
                <w:b/>
                <w:bCs/>
                <w:szCs w:val="28"/>
                <w:lang w:val="de-DE"/>
              </w:rPr>
              <w:t>PHÓ CHỦ TỊCH</w:t>
            </w:r>
          </w:p>
          <w:p w:rsidR="003B475A" w:rsidRPr="00BB2852" w:rsidRDefault="003B475A" w:rsidP="000F1D0B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</w:p>
          <w:p w:rsidR="003B475A" w:rsidRPr="0035373A" w:rsidRDefault="003B475A" w:rsidP="000F1D0B">
            <w:pPr>
              <w:rPr>
                <w:rFonts w:eastAsia="Calibri"/>
                <w:b/>
                <w:bCs/>
                <w:sz w:val="26"/>
                <w:szCs w:val="28"/>
                <w:lang w:val="vi-VN"/>
              </w:rPr>
            </w:pPr>
          </w:p>
          <w:p w:rsidR="00E40277" w:rsidRPr="0035373A" w:rsidRDefault="0035373A" w:rsidP="0035373A">
            <w:pPr>
              <w:jc w:val="center"/>
              <w:rPr>
                <w:rFonts w:eastAsia="Calibri"/>
                <w:b/>
                <w:bCs/>
                <w:sz w:val="26"/>
                <w:szCs w:val="28"/>
              </w:rPr>
            </w:pPr>
            <w:r>
              <w:rPr>
                <w:rFonts w:eastAsia="Calibri"/>
                <w:b/>
                <w:bCs/>
                <w:sz w:val="26"/>
                <w:szCs w:val="28"/>
              </w:rPr>
              <w:t>(Đã ký)</w:t>
            </w:r>
            <w:bookmarkStart w:id="0" w:name="_GoBack"/>
            <w:bookmarkEnd w:id="0"/>
          </w:p>
          <w:p w:rsidR="004C4878" w:rsidRPr="00E40277" w:rsidRDefault="004C4878" w:rsidP="000F1D0B">
            <w:pPr>
              <w:rPr>
                <w:rFonts w:eastAsia="Calibri"/>
                <w:b/>
                <w:bCs/>
                <w:sz w:val="26"/>
                <w:szCs w:val="28"/>
                <w:lang w:val="vi-VN"/>
              </w:rPr>
            </w:pPr>
          </w:p>
          <w:p w:rsidR="003B475A" w:rsidRPr="00E40277" w:rsidRDefault="003B475A" w:rsidP="000F1D0B">
            <w:pPr>
              <w:rPr>
                <w:rFonts w:eastAsia="Calibri"/>
                <w:b/>
                <w:bCs/>
                <w:sz w:val="26"/>
                <w:szCs w:val="28"/>
                <w:lang w:val="vi-VN"/>
              </w:rPr>
            </w:pPr>
          </w:p>
          <w:p w:rsidR="003B475A" w:rsidRPr="00D3795F" w:rsidRDefault="003B475A" w:rsidP="000F1D0B">
            <w:pPr>
              <w:jc w:val="center"/>
              <w:rPr>
                <w:rFonts w:eastAsia="Calibri"/>
                <w:bCs/>
                <w:szCs w:val="28"/>
                <w:lang w:val="de-DE"/>
              </w:rPr>
            </w:pPr>
            <w:r>
              <w:rPr>
                <w:rFonts w:eastAsia="Calibri"/>
                <w:b/>
                <w:bCs/>
                <w:szCs w:val="28"/>
                <w:lang w:val="de-DE"/>
              </w:rPr>
              <w:t>Trần Công Huân</w:t>
            </w:r>
          </w:p>
        </w:tc>
      </w:tr>
    </w:tbl>
    <w:p w:rsidR="003B475A" w:rsidRPr="00D3795F" w:rsidRDefault="003B475A" w:rsidP="003B475A">
      <w:pPr>
        <w:pStyle w:val="BodyText1"/>
        <w:shd w:val="clear" w:color="auto" w:fill="auto"/>
        <w:spacing w:after="120" w:line="240" w:lineRule="auto"/>
        <w:ind w:right="20"/>
        <w:jc w:val="both"/>
        <w:rPr>
          <w:lang w:val="de-DE"/>
        </w:rPr>
      </w:pPr>
    </w:p>
    <w:p w:rsidR="003B475A" w:rsidRPr="00D3795F" w:rsidRDefault="003B475A" w:rsidP="003B475A">
      <w:pPr>
        <w:rPr>
          <w:lang w:val="de-DE"/>
        </w:rPr>
      </w:pPr>
    </w:p>
    <w:p w:rsidR="003B475A" w:rsidRPr="008547B3" w:rsidRDefault="003B475A" w:rsidP="003B475A">
      <w:pPr>
        <w:rPr>
          <w:lang w:val="vi-VN"/>
        </w:rPr>
      </w:pPr>
    </w:p>
    <w:p w:rsidR="003B475A" w:rsidRPr="008547B3" w:rsidRDefault="003B475A" w:rsidP="003B475A">
      <w:pPr>
        <w:rPr>
          <w:lang w:val="vi-VN"/>
        </w:rPr>
      </w:pPr>
    </w:p>
    <w:p w:rsidR="003B475A" w:rsidRPr="00BB2852" w:rsidRDefault="003B475A" w:rsidP="003B475A">
      <w:pPr>
        <w:rPr>
          <w:lang w:val="vi-VN"/>
        </w:rPr>
      </w:pPr>
    </w:p>
    <w:p w:rsidR="003B475A" w:rsidRPr="00A47269" w:rsidRDefault="003B475A" w:rsidP="003B475A">
      <w:pPr>
        <w:rPr>
          <w:lang w:val="vi-VN"/>
        </w:rPr>
      </w:pPr>
    </w:p>
    <w:p w:rsidR="00650F44" w:rsidRDefault="00650F44"/>
    <w:sectPr w:rsidR="00650F44" w:rsidSect="004C4878">
      <w:pgSz w:w="11907" w:h="16840" w:code="9"/>
      <w:pgMar w:top="630" w:right="851" w:bottom="1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620" w:rsidRDefault="006A7620" w:rsidP="004C4878">
      <w:r>
        <w:separator/>
      </w:r>
    </w:p>
  </w:endnote>
  <w:endnote w:type="continuationSeparator" w:id="0">
    <w:p w:rsidR="006A7620" w:rsidRDefault="006A7620" w:rsidP="004C4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620" w:rsidRDefault="006A7620" w:rsidP="004C4878">
      <w:r>
        <w:separator/>
      </w:r>
    </w:p>
  </w:footnote>
  <w:footnote w:type="continuationSeparator" w:id="0">
    <w:p w:rsidR="006A7620" w:rsidRDefault="006A7620" w:rsidP="004C48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848D7"/>
    <w:multiLevelType w:val="hybridMultilevel"/>
    <w:tmpl w:val="3E209F8E"/>
    <w:lvl w:ilvl="0" w:tplc="5C522982">
      <w:start w:val="1"/>
      <w:numFmt w:val="decimal"/>
      <w:lvlText w:val="%1.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75A"/>
    <w:rsid w:val="00121449"/>
    <w:rsid w:val="002904E0"/>
    <w:rsid w:val="0035373A"/>
    <w:rsid w:val="003B475A"/>
    <w:rsid w:val="004C4878"/>
    <w:rsid w:val="00650F44"/>
    <w:rsid w:val="006A7620"/>
    <w:rsid w:val="006B3019"/>
    <w:rsid w:val="006E6A8E"/>
    <w:rsid w:val="00941152"/>
    <w:rsid w:val="00E020AF"/>
    <w:rsid w:val="00E40277"/>
    <w:rsid w:val="00EE5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75A"/>
    <w:pPr>
      <w:spacing w:after="0" w:line="240" w:lineRule="auto"/>
    </w:pPr>
    <w:rPr>
      <w:rFonts w:ascii="Times New Roman" w:eastAsia="Batang" w:hAnsi="Times New Roman" w:cs="Times New Roman"/>
      <w:sz w:val="28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47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DefaultParagraphFont"/>
    <w:link w:val="BodyText1"/>
    <w:rsid w:val="003B475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1">
    <w:name w:val="Body Text1"/>
    <w:basedOn w:val="Normal"/>
    <w:link w:val="Bodytext"/>
    <w:rsid w:val="003B475A"/>
    <w:pPr>
      <w:widowControl w:val="0"/>
      <w:shd w:val="clear" w:color="auto" w:fill="FFFFFF"/>
      <w:spacing w:before="120" w:line="240" w:lineRule="atLeast"/>
    </w:pPr>
    <w:rPr>
      <w:rFonts w:eastAsiaTheme="minorHAnsi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6E6A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C48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4878"/>
    <w:rPr>
      <w:rFonts w:ascii="Times New Roman" w:eastAsia="Batang" w:hAnsi="Times New Roman" w:cs="Times New Roman"/>
      <w:sz w:val="28"/>
      <w:szCs w:val="24"/>
      <w:lang w:eastAsia="ko-KR"/>
    </w:rPr>
  </w:style>
  <w:style w:type="paragraph" w:styleId="Footer">
    <w:name w:val="footer"/>
    <w:basedOn w:val="Normal"/>
    <w:link w:val="FooterChar"/>
    <w:uiPriority w:val="99"/>
    <w:unhideWhenUsed/>
    <w:rsid w:val="004C48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4878"/>
    <w:rPr>
      <w:rFonts w:ascii="Times New Roman" w:eastAsia="Batang" w:hAnsi="Times New Roman" w:cs="Times New Roman"/>
      <w:sz w:val="28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75A"/>
    <w:pPr>
      <w:spacing w:after="0" w:line="240" w:lineRule="auto"/>
    </w:pPr>
    <w:rPr>
      <w:rFonts w:ascii="Times New Roman" w:eastAsia="Batang" w:hAnsi="Times New Roman" w:cs="Times New Roman"/>
      <w:sz w:val="28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47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DefaultParagraphFont"/>
    <w:link w:val="BodyText1"/>
    <w:rsid w:val="003B475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1">
    <w:name w:val="Body Text1"/>
    <w:basedOn w:val="Normal"/>
    <w:link w:val="Bodytext"/>
    <w:rsid w:val="003B475A"/>
    <w:pPr>
      <w:widowControl w:val="0"/>
      <w:shd w:val="clear" w:color="auto" w:fill="FFFFFF"/>
      <w:spacing w:before="120" w:line="240" w:lineRule="atLeast"/>
    </w:pPr>
    <w:rPr>
      <w:rFonts w:eastAsiaTheme="minorHAnsi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6E6A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C48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4878"/>
    <w:rPr>
      <w:rFonts w:ascii="Times New Roman" w:eastAsia="Batang" w:hAnsi="Times New Roman" w:cs="Times New Roman"/>
      <w:sz w:val="28"/>
      <w:szCs w:val="24"/>
      <w:lang w:eastAsia="ko-KR"/>
    </w:rPr>
  </w:style>
  <w:style w:type="paragraph" w:styleId="Footer">
    <w:name w:val="footer"/>
    <w:basedOn w:val="Normal"/>
    <w:link w:val="FooterChar"/>
    <w:uiPriority w:val="99"/>
    <w:unhideWhenUsed/>
    <w:rsid w:val="004C48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4878"/>
    <w:rPr>
      <w:rFonts w:ascii="Times New Roman" w:eastAsia="Batang" w:hAnsi="Times New Roman" w:cs="Times New Roman"/>
      <w:sz w:val="28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2020-03-10T09:38:00Z</dcterms:created>
  <dcterms:modified xsi:type="dcterms:W3CDTF">2020-03-10T09:38:00Z</dcterms:modified>
</cp:coreProperties>
</file>